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6CA9" w14:textId="09004C8D" w:rsidR="002546FA" w:rsidRPr="006A4F90" w:rsidRDefault="00D76CBE" w:rsidP="00BA78D3">
      <w:pPr>
        <w:rPr>
          <w:b/>
          <w:bCs/>
          <w:u w:val="single"/>
          <w:lang w:val="es-ES"/>
        </w:rPr>
      </w:pPr>
      <w:r w:rsidRPr="006A4F90">
        <w:rPr>
          <w:b/>
          <w:bCs/>
          <w:u w:val="single"/>
          <w:lang w:val="es-ES"/>
        </w:rPr>
        <w:t>INICIO</w:t>
      </w:r>
    </w:p>
    <w:p w14:paraId="6B856276" w14:textId="30AB051C" w:rsidR="00D76CBE" w:rsidRDefault="00D76CBE" w:rsidP="00BA78D3">
      <w:pPr>
        <w:rPr>
          <w:lang w:val="es-ES"/>
        </w:rPr>
      </w:pPr>
      <w:r>
        <w:rPr>
          <w:lang w:val="es-ES"/>
        </w:rPr>
        <w:t>1.-       “</w:t>
      </w:r>
      <w:r w:rsidRPr="00D76CBE">
        <w:rPr>
          <w:highlight w:val="yellow"/>
          <w:lang w:val="es-ES"/>
        </w:rPr>
        <w:t>S</w:t>
      </w:r>
      <w:r>
        <w:rPr>
          <w:lang w:val="es-ES"/>
        </w:rPr>
        <w:t xml:space="preserve">uma de </w:t>
      </w:r>
      <w:r w:rsidRPr="00D76CBE">
        <w:rPr>
          <w:highlight w:val="yellow"/>
          <w:lang w:val="es-ES"/>
        </w:rPr>
        <w:t>V</w:t>
      </w:r>
      <w:r>
        <w:rPr>
          <w:lang w:val="es-ES"/>
        </w:rPr>
        <w:t xml:space="preserve">oluntades que </w:t>
      </w:r>
      <w:r w:rsidRPr="00D76CBE">
        <w:rPr>
          <w:highlight w:val="yellow"/>
          <w:lang w:val="es-ES"/>
        </w:rPr>
        <w:t>C</w:t>
      </w:r>
      <w:r>
        <w:rPr>
          <w:lang w:val="es-ES"/>
        </w:rPr>
        <w:t xml:space="preserve">oncretan </w:t>
      </w:r>
      <w:r w:rsidRPr="00D76CBE">
        <w:rPr>
          <w:highlight w:val="yellow"/>
          <w:lang w:val="es-ES"/>
        </w:rPr>
        <w:t>S</w:t>
      </w:r>
      <w:r>
        <w:rPr>
          <w:lang w:val="es-ES"/>
        </w:rPr>
        <w:t>ueños”</w:t>
      </w:r>
    </w:p>
    <w:p w14:paraId="2BEFCDE0" w14:textId="6D382268" w:rsidR="00D76CBE" w:rsidRDefault="00D76CBE" w:rsidP="00BA78D3">
      <w:pPr>
        <w:rPr>
          <w:lang w:val="es-ES"/>
        </w:rPr>
      </w:pPr>
      <w:r>
        <w:rPr>
          <w:lang w:val="es-ES"/>
        </w:rPr>
        <w:t xml:space="preserve">2.-   BUSES PARA </w:t>
      </w:r>
      <w:r w:rsidRPr="00D76CBE">
        <w:rPr>
          <w:strike/>
          <w:highlight w:val="yellow"/>
          <w:lang w:val="es-ES"/>
        </w:rPr>
        <w:t>EL TRASLADO DE</w:t>
      </w:r>
      <w:r>
        <w:rPr>
          <w:lang w:val="es-ES"/>
        </w:rPr>
        <w:t xml:space="preserve"> PERSONAL DE MINA</w:t>
      </w:r>
    </w:p>
    <w:p w14:paraId="1D8CD10A" w14:textId="316B0386" w:rsidR="00D76CBE" w:rsidRDefault="00D76CBE" w:rsidP="00BA78D3">
      <w:pPr>
        <w:rPr>
          <w:lang w:val="es-ES"/>
        </w:rPr>
      </w:pPr>
      <w:r>
        <w:rPr>
          <w:lang w:val="es-ES"/>
        </w:rPr>
        <w:t xml:space="preserve">3.- </w:t>
      </w:r>
      <w:r w:rsidR="000E05FA">
        <w:rPr>
          <w:lang w:val="es-ES"/>
        </w:rPr>
        <w:t>CONTACTO:</w:t>
      </w:r>
    </w:p>
    <w:p w14:paraId="717303DE" w14:textId="59DD32BD" w:rsidR="000E05FA" w:rsidRDefault="000E05FA" w:rsidP="00BA78D3">
      <w:pPr>
        <w:rPr>
          <w:lang w:val="es-ES"/>
        </w:rPr>
      </w:pPr>
      <w:r>
        <w:rPr>
          <w:lang w:val="es-ES"/>
        </w:rPr>
        <w:tab/>
        <w:t>Venta: 945753902   /   945440268</w:t>
      </w:r>
    </w:p>
    <w:p w14:paraId="07B94B13" w14:textId="22516617" w:rsidR="002A782B" w:rsidRPr="001B38E6" w:rsidRDefault="004D1414" w:rsidP="00BA78D3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mcoyuriintramet.com.pe</w:t>
      </w:r>
      <w:r w:rsidR="002A782B">
        <w:rPr>
          <w:lang w:val="es-ES"/>
        </w:rPr>
        <w:t xml:space="preserve">    </w:t>
      </w:r>
      <w:r w:rsidR="001B38E6">
        <w:rPr>
          <w:lang w:val="es-ES"/>
        </w:rPr>
        <w:t xml:space="preserve"> </w:t>
      </w:r>
      <w:hyperlink r:id="rId4" w:history="1">
        <w:r w:rsidR="001B38E6" w:rsidRPr="00232A88">
          <w:rPr>
            <w:rStyle w:val="Hipervnculo"/>
            <w:lang w:val="es-ES"/>
          </w:rPr>
          <w:t>rcoyuri</w:t>
        </w:r>
        <w:r w:rsidR="001B38E6" w:rsidRPr="00232A88">
          <w:rPr>
            <w:rStyle w:val="Hipervnculo"/>
            <w:rFonts w:cstheme="minorHAnsi"/>
            <w:lang w:val="es-ES"/>
          </w:rPr>
          <w:t>@intramet.com.pe</w:t>
        </w:r>
      </w:hyperlink>
    </w:p>
    <w:p w14:paraId="0D5997E1" w14:textId="7E1CA65E" w:rsidR="00BA78D3" w:rsidRDefault="00BA78D3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ab/>
        <w:t xml:space="preserve">Post venta: Servicio  garantía    936747297               </w:t>
      </w:r>
    </w:p>
    <w:p w14:paraId="4E1C0CF4" w14:textId="1C665471" w:rsidR="00BA78D3" w:rsidRDefault="00BA78D3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ab/>
      </w:r>
      <w:r>
        <w:rPr>
          <w:rFonts w:cstheme="minorHAnsi"/>
          <w:lang w:val="es-ES"/>
        </w:rPr>
        <w:tab/>
        <w:t xml:space="preserve">        Venta repuestos    938241444</w:t>
      </w:r>
    </w:p>
    <w:p w14:paraId="1CC24061" w14:textId="638B4A64" w:rsidR="001B38E6" w:rsidRDefault="001B38E6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4.- DIRECCIÓN</w:t>
      </w:r>
    </w:p>
    <w:p w14:paraId="71B1BBC3" w14:textId="5624F2D6" w:rsidR="001B38E6" w:rsidRDefault="001B38E6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Planta Principal: Calle Víctor Lira P – 11, Parque Industrial – Cercado</w:t>
      </w:r>
    </w:p>
    <w:p w14:paraId="2932DE7A" w14:textId="3AF11A0E" w:rsidR="001B38E6" w:rsidRDefault="001B38E6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Arequipa – Arequipa</w:t>
      </w:r>
    </w:p>
    <w:p w14:paraId="1D980014" w14:textId="1930C95C" w:rsidR="001B38E6" w:rsidRDefault="001B38E6" w:rsidP="00BA78D3">
      <w:pPr>
        <w:rPr>
          <w:rFonts w:cstheme="minorHAnsi"/>
          <w:lang w:val="es-ES"/>
        </w:rPr>
      </w:pPr>
      <w:r>
        <w:rPr>
          <w:rFonts w:cstheme="minorHAnsi"/>
          <w:noProof/>
          <w:lang w:val="es-ES"/>
        </w:rPr>
        <w:drawing>
          <wp:inline distT="0" distB="0" distL="0" distR="0" wp14:anchorId="199099AD" wp14:editId="0476D411">
            <wp:extent cx="285750" cy="28820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2" cy="2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lang w:val="es-ES"/>
        </w:rPr>
        <w:t xml:space="preserve">  </w:t>
      </w:r>
      <w:r w:rsidR="00F67A04">
        <w:rPr>
          <w:rFonts w:cstheme="minorHAnsi"/>
          <w:lang w:val="es-ES"/>
        </w:rPr>
        <w:t>Intramet – Carrocerías buses</w:t>
      </w:r>
    </w:p>
    <w:p w14:paraId="7FA99F44" w14:textId="3761260E" w:rsidR="00F67A04" w:rsidRPr="006A4F90" w:rsidRDefault="006A4F90" w:rsidP="00BA78D3">
      <w:pPr>
        <w:rPr>
          <w:rFonts w:cstheme="minorHAnsi"/>
          <w:b/>
          <w:bCs/>
          <w:u w:val="single"/>
          <w:lang w:val="es-ES"/>
        </w:rPr>
      </w:pPr>
      <w:r w:rsidRPr="006A4F90">
        <w:rPr>
          <w:rFonts w:cstheme="minorHAnsi"/>
          <w:b/>
          <w:bCs/>
          <w:u w:val="single"/>
          <w:lang w:val="es-ES"/>
        </w:rPr>
        <w:t>INSTITUCIONAL</w:t>
      </w:r>
    </w:p>
    <w:p w14:paraId="24FDC906" w14:textId="2A9D3B3E" w:rsidR="006A4F90" w:rsidRDefault="006A4F90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5.- HISTORIA</w:t>
      </w:r>
    </w:p>
    <w:p w14:paraId="6CF68A72" w14:textId="1228AEAC" w:rsidR="006A4F90" w:rsidRDefault="006A4F90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“……..se desempeñó en la industria de carrocerías para el transporte de pasajeros…….”</w:t>
      </w:r>
    </w:p>
    <w:p w14:paraId="3DC1BF8C" w14:textId="5620883B" w:rsidR="006A4F90" w:rsidRDefault="006A4F90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6.- LINEA DE TIEMPO</w:t>
      </w:r>
    </w:p>
    <w:p w14:paraId="39171B26" w14:textId="2C116936" w:rsidR="006A4F90" w:rsidRDefault="006A4F90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2006: “…….en el rubro de fabricación de carrocerías sobre chasis de las marcas más reconocidas tales como: Scania, Volvo y Mercedes Benz.”</w:t>
      </w:r>
    </w:p>
    <w:p w14:paraId="32FDFE55" w14:textId="06DCE8E2" w:rsidR="00AD46BB" w:rsidRDefault="00AD46BB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2019: “……comienza la etapa de expansión comercial, Intramet………”</w:t>
      </w:r>
    </w:p>
    <w:p w14:paraId="63DED468" w14:textId="1F9D7487" w:rsidR="00AD46BB" w:rsidRPr="00EC65F3" w:rsidRDefault="00EC65F3" w:rsidP="00BA78D3">
      <w:pPr>
        <w:rPr>
          <w:rFonts w:cstheme="minorHAnsi"/>
          <w:b/>
          <w:bCs/>
          <w:u w:val="single"/>
          <w:lang w:val="es-ES"/>
        </w:rPr>
      </w:pPr>
      <w:r w:rsidRPr="00EC65F3">
        <w:rPr>
          <w:rFonts w:cstheme="minorHAnsi"/>
          <w:b/>
          <w:bCs/>
          <w:u w:val="single"/>
          <w:lang w:val="es-ES"/>
        </w:rPr>
        <w:t>GARANTÍA Y REPUESTOS</w:t>
      </w:r>
    </w:p>
    <w:p w14:paraId="768C24B9" w14:textId="055E0A26" w:rsidR="00EC65F3" w:rsidRDefault="00EC65F3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7.-  Garantía: “…….INGENIERÍA DEL PRODUCTO……”</w:t>
      </w:r>
    </w:p>
    <w:p w14:paraId="03B7FD18" w14:textId="7C8B441A" w:rsidR="00EC65F3" w:rsidRPr="00EC65F3" w:rsidRDefault="00EC65F3" w:rsidP="00BA78D3">
      <w:pPr>
        <w:rPr>
          <w:rFonts w:cstheme="minorHAnsi"/>
          <w:b/>
          <w:bCs/>
          <w:color w:val="FF0000"/>
          <w:u w:val="single"/>
          <w:lang w:val="es-ES"/>
        </w:rPr>
      </w:pPr>
      <w:r w:rsidRPr="00EC65F3">
        <w:rPr>
          <w:rFonts w:cstheme="minorHAnsi"/>
          <w:b/>
          <w:bCs/>
          <w:u w:val="single"/>
          <w:lang w:val="es-ES"/>
        </w:rPr>
        <w:t>MANTENIMIENTO Y ASESORÍA</w:t>
      </w:r>
      <w:r>
        <w:rPr>
          <w:rFonts w:cstheme="minorHAnsi"/>
          <w:b/>
          <w:bCs/>
          <w:u w:val="single"/>
          <w:lang w:val="es-ES"/>
        </w:rPr>
        <w:t xml:space="preserve">      </w:t>
      </w:r>
      <w:r w:rsidRPr="00EC65F3">
        <w:rPr>
          <w:rFonts w:cstheme="minorHAnsi"/>
          <w:b/>
          <w:bCs/>
          <w:color w:val="FF0000"/>
          <w:u w:val="single"/>
          <w:lang w:val="es-ES"/>
        </w:rPr>
        <w:t xml:space="preserve"> </w:t>
      </w:r>
      <w:r w:rsidRPr="00EC65F3">
        <w:rPr>
          <w:rFonts w:cstheme="minorHAnsi"/>
          <w:i/>
          <w:iCs/>
          <w:color w:val="FF0000"/>
          <w:sz w:val="18"/>
          <w:szCs w:val="18"/>
          <w:lang w:val="es-ES"/>
        </w:rPr>
        <w:t>(cambiar el orden: primero mantenimiento y dps asesoría)</w:t>
      </w:r>
    </w:p>
    <w:p w14:paraId="6BFE48B3" w14:textId="22D2018A" w:rsidR="00EC65F3" w:rsidRDefault="00EC65F3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8.- Asesoría: “……ESCUELA DE CARROCEROS…….”</w:t>
      </w:r>
    </w:p>
    <w:p w14:paraId="6D91DAEE" w14:textId="37CCD917" w:rsidR="00C7212E" w:rsidRPr="00C7212E" w:rsidRDefault="00C7212E" w:rsidP="00BA78D3">
      <w:pPr>
        <w:rPr>
          <w:rFonts w:cstheme="minorHAnsi"/>
          <w:b/>
          <w:bCs/>
          <w:u w:val="single"/>
          <w:lang w:val="es-ES"/>
        </w:rPr>
      </w:pPr>
      <w:r w:rsidRPr="00C7212E">
        <w:rPr>
          <w:rFonts w:cstheme="minorHAnsi"/>
          <w:b/>
          <w:bCs/>
          <w:u w:val="single"/>
          <w:lang w:val="es-ES"/>
        </w:rPr>
        <w:t>PRODUCTOS</w:t>
      </w:r>
    </w:p>
    <w:p w14:paraId="1EC6DDCB" w14:textId="66A3191B" w:rsidR="004C65A9" w:rsidRPr="004C65A9" w:rsidRDefault="004C65A9" w:rsidP="00BA78D3">
      <w:pPr>
        <w:rPr>
          <w:rFonts w:cstheme="minorHAnsi"/>
          <w:i/>
          <w:iCs/>
          <w:color w:val="FF0000"/>
          <w:sz w:val="18"/>
          <w:szCs w:val="18"/>
          <w:lang w:val="es-ES"/>
        </w:rPr>
      </w:pPr>
      <w:r w:rsidRPr="004C65A9">
        <w:rPr>
          <w:rFonts w:cstheme="minorHAnsi"/>
          <w:i/>
          <w:iCs/>
          <w:color w:val="FF0000"/>
          <w:sz w:val="18"/>
          <w:szCs w:val="18"/>
          <w:lang w:val="es-ES"/>
        </w:rPr>
        <w:t xml:space="preserve">(en todos los productos agregar: Características y/o especificaciones referenciales sujetos a modificación sin previo aviso por el fabricante) </w:t>
      </w:r>
    </w:p>
    <w:p w14:paraId="48B10F96" w14:textId="41ACD727" w:rsidR="00C7212E" w:rsidRDefault="00C7212E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9.- Olympo 3.25: “……Largo: 9.70 MTS”</w:t>
      </w:r>
    </w:p>
    <w:p w14:paraId="0B1F0E0D" w14:textId="4EDAE189" w:rsidR="00C7212E" w:rsidRDefault="00C7212E" w:rsidP="00BA78D3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>10.- Buses Interprovinciales</w:t>
      </w:r>
    </w:p>
    <w:p w14:paraId="0BABC3B4" w14:textId="5A5FCF69" w:rsidR="00C7212E" w:rsidRDefault="00C7212E" w:rsidP="0066663C">
      <w:pPr>
        <w:ind w:left="708" w:firstLine="2"/>
        <w:rPr>
          <w:rFonts w:cstheme="minorHAnsi"/>
          <w:strike/>
          <w:lang w:val="es-ES"/>
        </w:rPr>
      </w:pPr>
      <w:r>
        <w:rPr>
          <w:rFonts w:cstheme="minorHAnsi"/>
          <w:lang w:val="es-ES"/>
        </w:rPr>
        <w:t xml:space="preserve">Nuestros productos: “……en diferentes condiciones climatológicas </w:t>
      </w:r>
      <w:r w:rsidRPr="00C7212E">
        <w:rPr>
          <w:rFonts w:cstheme="minorHAnsi"/>
          <w:strike/>
          <w:highlight w:val="yellow"/>
          <w:lang w:val="es-ES"/>
        </w:rPr>
        <w:t>reduciendo el ingreso de agua y polvo</w:t>
      </w:r>
      <w:r w:rsidRPr="00C7212E">
        <w:rPr>
          <w:rFonts w:cstheme="minorHAnsi"/>
          <w:strike/>
          <w:lang w:val="es-ES"/>
        </w:rPr>
        <w:t>”.</w:t>
      </w:r>
    </w:p>
    <w:p w14:paraId="1B40AB48" w14:textId="0B3C1F6D" w:rsidR="00C55C40" w:rsidRDefault="00C55C40" w:rsidP="00C55C40">
      <w:pPr>
        <w:ind w:firstLine="2"/>
        <w:rPr>
          <w:rFonts w:cstheme="minorHAnsi"/>
          <w:lang w:val="es-ES"/>
        </w:rPr>
      </w:pPr>
      <w:r w:rsidRPr="00C55C40">
        <w:rPr>
          <w:rFonts w:cstheme="minorHAnsi"/>
          <w:lang w:val="es-ES"/>
        </w:rPr>
        <w:t xml:space="preserve">11.- </w:t>
      </w:r>
      <w:r>
        <w:rPr>
          <w:rFonts w:cstheme="minorHAnsi"/>
          <w:lang w:val="es-ES"/>
        </w:rPr>
        <w:t>Buses Urbanos</w:t>
      </w:r>
    </w:p>
    <w:p w14:paraId="7ABA03D3" w14:textId="4121E138" w:rsidR="00D76CBE" w:rsidRPr="00C73853" w:rsidRDefault="00C55C40" w:rsidP="00C73853">
      <w:pPr>
        <w:ind w:firstLine="2"/>
        <w:rPr>
          <w:rFonts w:cstheme="minorHAnsi"/>
          <w:lang w:val="es-ES"/>
        </w:rPr>
      </w:pPr>
      <w:r>
        <w:rPr>
          <w:rFonts w:cstheme="minorHAnsi"/>
          <w:lang w:val="es-ES"/>
        </w:rPr>
        <w:tab/>
        <w:t>“Nuestros productos”</w:t>
      </w:r>
    </w:p>
    <w:sectPr w:rsidR="00D76CBE" w:rsidRPr="00C738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BE"/>
    <w:rsid w:val="000E05FA"/>
    <w:rsid w:val="001B38E6"/>
    <w:rsid w:val="002546FA"/>
    <w:rsid w:val="002A782B"/>
    <w:rsid w:val="003B656D"/>
    <w:rsid w:val="004C65A9"/>
    <w:rsid w:val="004D1414"/>
    <w:rsid w:val="0066663C"/>
    <w:rsid w:val="006A4F90"/>
    <w:rsid w:val="00AD46BB"/>
    <w:rsid w:val="00BA78D3"/>
    <w:rsid w:val="00C55C40"/>
    <w:rsid w:val="00C7212E"/>
    <w:rsid w:val="00C73853"/>
    <w:rsid w:val="00D76CBE"/>
    <w:rsid w:val="00EC65F3"/>
    <w:rsid w:val="00F6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D677C"/>
  <w15:chartTrackingRefBased/>
  <w15:docId w15:val="{68E6172B-123B-4E7E-8767-C112BFA8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78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A78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A78D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A7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coyuri@intramet.com.p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13</cp:revision>
  <dcterms:created xsi:type="dcterms:W3CDTF">2021-05-03T14:38:00Z</dcterms:created>
  <dcterms:modified xsi:type="dcterms:W3CDTF">2021-05-03T22:03:00Z</dcterms:modified>
</cp:coreProperties>
</file>